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E5B" w:rsidRDefault="00320E5B"/>
    <w:p w:rsidR="00DD7602" w:rsidRPr="004414A6" w:rsidRDefault="00DD7602" w:rsidP="00DD7602">
      <w:pPr>
        <w:rPr>
          <w:rFonts w:asciiTheme="majorHAnsi" w:hAnsiTheme="majorHAnsi"/>
          <w:b/>
          <w:color w:val="002060"/>
          <w:sz w:val="32"/>
          <w:u w:val="single"/>
        </w:rPr>
      </w:pPr>
      <w:r>
        <w:rPr>
          <w:rFonts w:ascii="Britannic Bold" w:hAnsi="Britannic Bold"/>
          <w:b/>
          <w:sz w:val="32"/>
        </w:rPr>
        <w:t xml:space="preserve">           </w:t>
      </w:r>
      <w:r w:rsidRPr="004414A6">
        <w:rPr>
          <w:rFonts w:asciiTheme="majorHAnsi" w:hAnsiTheme="majorHAnsi"/>
          <w:b/>
          <w:color w:val="002060"/>
          <w:sz w:val="32"/>
          <w:u w:val="single"/>
        </w:rPr>
        <w:t>GOVERNMENT DEGREE COLLEGE, NARASANNAPETA</w:t>
      </w:r>
    </w:p>
    <w:p w:rsidR="00320E5B" w:rsidRPr="004414A6" w:rsidRDefault="00DD7602">
      <w:pPr>
        <w:rPr>
          <w:rFonts w:ascii="Britannic Bold" w:hAnsi="Britannic Bold"/>
          <w:color w:val="FF0000"/>
        </w:rPr>
      </w:pPr>
      <w:r w:rsidRPr="004414A6">
        <w:rPr>
          <w:color w:val="FF0000"/>
        </w:rPr>
        <w:t xml:space="preserve">                                                         </w:t>
      </w:r>
      <w:r w:rsidRPr="004414A6">
        <w:rPr>
          <w:rFonts w:ascii="Britannic Bold" w:hAnsi="Britannic Bold"/>
          <w:color w:val="FF0000"/>
          <w:sz w:val="32"/>
        </w:rPr>
        <w:t>RESULT ANALYSIS 2021-22</w:t>
      </w:r>
    </w:p>
    <w:p w:rsidR="004414A6" w:rsidRDefault="004414A6"/>
    <w:tbl>
      <w:tblPr>
        <w:tblW w:w="9498" w:type="dxa"/>
        <w:tblInd w:w="108" w:type="dxa"/>
        <w:tblLook w:val="04A0"/>
      </w:tblPr>
      <w:tblGrid>
        <w:gridCol w:w="977"/>
        <w:gridCol w:w="1575"/>
        <w:gridCol w:w="1417"/>
        <w:gridCol w:w="2410"/>
        <w:gridCol w:w="3119"/>
      </w:tblGrid>
      <w:tr w:rsidR="004414A6" w:rsidRPr="004414A6" w:rsidTr="006354D0">
        <w:trPr>
          <w:trHeight w:val="1059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4A6" w:rsidRPr="004414A6" w:rsidRDefault="004414A6" w:rsidP="004414A6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</w:rPr>
            </w:pPr>
            <w:r w:rsidRPr="004414A6">
              <w:rPr>
                <w:rFonts w:ascii="Calibri" w:eastAsia="Times New Roman" w:hAnsi="Calibri" w:cs="Calibri"/>
                <w:b/>
                <w:color w:val="000000"/>
                <w:sz w:val="24"/>
              </w:rPr>
              <w:t>Year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4A6" w:rsidRPr="004414A6" w:rsidRDefault="004414A6" w:rsidP="004414A6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</w:rPr>
            </w:pPr>
            <w:r w:rsidRPr="004414A6">
              <w:rPr>
                <w:rFonts w:ascii="Calibri" w:eastAsia="Times New Roman" w:hAnsi="Calibri" w:cs="Calibri"/>
                <w:b/>
                <w:color w:val="000000"/>
                <w:sz w:val="24"/>
              </w:rPr>
              <w:t>Programme Code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4A6" w:rsidRPr="004414A6" w:rsidRDefault="004414A6" w:rsidP="004414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</w:rPr>
            </w:pPr>
            <w:r w:rsidRPr="004414A6">
              <w:rPr>
                <w:rFonts w:ascii="Calibri" w:eastAsia="Times New Roman" w:hAnsi="Calibri" w:cs="Calibri"/>
                <w:b/>
                <w:color w:val="000000"/>
                <w:sz w:val="24"/>
              </w:rPr>
              <w:t>Program Name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4A6" w:rsidRPr="004414A6" w:rsidRDefault="004414A6" w:rsidP="004414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</w:rPr>
            </w:pPr>
            <w:r w:rsidRPr="004414A6">
              <w:rPr>
                <w:rFonts w:ascii="Calibri" w:eastAsia="Times New Roman" w:hAnsi="Calibri" w:cs="Calibri"/>
                <w:b/>
                <w:color w:val="000000"/>
                <w:sz w:val="24"/>
              </w:rPr>
              <w:t>Number of students appeared in the Final Year Examination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4A6" w:rsidRPr="004414A6" w:rsidRDefault="004414A6" w:rsidP="004414A6">
            <w:pPr>
              <w:spacing w:after="0" w:line="240" w:lineRule="auto"/>
              <w:ind w:right="175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</w:rPr>
            </w:pPr>
            <w:r w:rsidRPr="004414A6">
              <w:rPr>
                <w:rFonts w:ascii="Calibri" w:eastAsia="Times New Roman" w:hAnsi="Calibri" w:cs="Calibri"/>
                <w:b/>
                <w:color w:val="000000"/>
                <w:sz w:val="24"/>
              </w:rPr>
              <w:t>Number of students appeared in the Final Year Examination</w:t>
            </w:r>
          </w:p>
        </w:tc>
      </w:tr>
      <w:tr w:rsidR="004414A6" w:rsidRPr="004414A6" w:rsidTr="004414A6">
        <w:trPr>
          <w:trHeight w:val="288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4A6" w:rsidRPr="004414A6" w:rsidRDefault="004414A6" w:rsidP="004414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414A6">
              <w:rPr>
                <w:rFonts w:ascii="Calibri" w:eastAsia="Times New Roman" w:hAnsi="Calibri" w:cs="Calibri"/>
                <w:color w:val="000000"/>
              </w:rPr>
              <w:t>2021-22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4A6" w:rsidRPr="004414A6" w:rsidRDefault="004414A6" w:rsidP="004414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414A6">
              <w:rPr>
                <w:rFonts w:ascii="Calibri" w:eastAsia="Times New Roman" w:hAnsi="Calibri" w:cs="Calibri"/>
                <w:color w:val="000000"/>
              </w:rPr>
              <w:t>30960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4A6" w:rsidRPr="004414A6" w:rsidRDefault="004414A6" w:rsidP="004414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414A6">
              <w:rPr>
                <w:rFonts w:ascii="Calibri" w:eastAsia="Times New Roman" w:hAnsi="Calibri" w:cs="Calibri"/>
                <w:color w:val="000000"/>
              </w:rPr>
              <w:t>B.Sc (MPC)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4A6" w:rsidRPr="004414A6" w:rsidRDefault="004414A6" w:rsidP="004414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414A6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4A6" w:rsidRPr="004414A6" w:rsidRDefault="004414A6" w:rsidP="004414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414A6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</w:tr>
      <w:tr w:rsidR="004414A6" w:rsidRPr="004414A6" w:rsidTr="004414A6">
        <w:trPr>
          <w:trHeight w:val="288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4A6" w:rsidRPr="004414A6" w:rsidRDefault="004414A6" w:rsidP="004414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414A6">
              <w:rPr>
                <w:rFonts w:ascii="Calibri" w:eastAsia="Times New Roman" w:hAnsi="Calibri" w:cs="Calibri"/>
                <w:color w:val="000000"/>
              </w:rPr>
              <w:t>2021-22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4A6" w:rsidRPr="004414A6" w:rsidRDefault="004414A6" w:rsidP="004414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414A6">
              <w:rPr>
                <w:rFonts w:ascii="Calibri" w:eastAsia="Times New Roman" w:hAnsi="Calibri" w:cs="Calibri"/>
                <w:color w:val="000000"/>
              </w:rPr>
              <w:t>30971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4A6" w:rsidRPr="004414A6" w:rsidRDefault="004414A6" w:rsidP="004414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414A6">
              <w:rPr>
                <w:rFonts w:ascii="Calibri" w:eastAsia="Times New Roman" w:hAnsi="Calibri" w:cs="Calibri"/>
                <w:color w:val="000000"/>
              </w:rPr>
              <w:t>B.Sc(MPCs)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4A6" w:rsidRPr="004414A6" w:rsidRDefault="004414A6" w:rsidP="004414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414A6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4A6" w:rsidRPr="004414A6" w:rsidRDefault="004414A6" w:rsidP="004414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414A6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  <w:tr w:rsidR="004414A6" w:rsidRPr="004414A6" w:rsidTr="004414A6">
        <w:trPr>
          <w:trHeight w:val="288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4A6" w:rsidRPr="004414A6" w:rsidRDefault="004414A6" w:rsidP="004414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414A6">
              <w:rPr>
                <w:rFonts w:ascii="Calibri" w:eastAsia="Times New Roman" w:hAnsi="Calibri" w:cs="Calibri"/>
                <w:color w:val="000000"/>
              </w:rPr>
              <w:t>2021-22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4A6" w:rsidRPr="004414A6" w:rsidRDefault="004414A6" w:rsidP="004414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414A6">
              <w:rPr>
                <w:rFonts w:ascii="Calibri" w:eastAsia="Times New Roman" w:hAnsi="Calibri" w:cs="Calibri"/>
                <w:color w:val="000000"/>
              </w:rPr>
              <w:t>30540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4A6" w:rsidRPr="004414A6" w:rsidRDefault="004414A6" w:rsidP="004414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414A6">
              <w:rPr>
                <w:rFonts w:ascii="Calibri" w:eastAsia="Times New Roman" w:hAnsi="Calibri" w:cs="Calibri"/>
                <w:color w:val="000000"/>
              </w:rPr>
              <w:t>B.Sc(CBZ)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4A6" w:rsidRPr="004414A6" w:rsidRDefault="004414A6" w:rsidP="004414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414A6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4A6" w:rsidRPr="004414A6" w:rsidRDefault="004414A6" w:rsidP="004414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414A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4414A6" w:rsidRPr="004414A6" w:rsidTr="004414A6">
        <w:trPr>
          <w:trHeight w:val="288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4A6" w:rsidRPr="004414A6" w:rsidRDefault="004414A6" w:rsidP="004414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414A6">
              <w:rPr>
                <w:rFonts w:ascii="Calibri" w:eastAsia="Times New Roman" w:hAnsi="Calibri" w:cs="Calibri"/>
                <w:color w:val="000000"/>
              </w:rPr>
              <w:t>2021-22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4A6" w:rsidRPr="004414A6" w:rsidRDefault="004414A6" w:rsidP="004414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414A6">
              <w:rPr>
                <w:rFonts w:ascii="Calibri" w:eastAsia="Times New Roman" w:hAnsi="Calibri" w:cs="Calibri"/>
                <w:color w:val="000000"/>
              </w:rPr>
              <w:t>30100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4A6" w:rsidRPr="004414A6" w:rsidRDefault="004414A6" w:rsidP="004414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414A6">
              <w:rPr>
                <w:rFonts w:ascii="Calibri" w:eastAsia="Times New Roman" w:hAnsi="Calibri" w:cs="Calibri"/>
                <w:color w:val="000000"/>
              </w:rPr>
              <w:t>B.com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4A6" w:rsidRPr="004414A6" w:rsidRDefault="004414A6" w:rsidP="004414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414A6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4A6" w:rsidRPr="004414A6" w:rsidRDefault="004414A6" w:rsidP="004414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414A6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</w:tr>
      <w:tr w:rsidR="004414A6" w:rsidRPr="004414A6" w:rsidTr="004414A6">
        <w:trPr>
          <w:trHeight w:val="288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4A6" w:rsidRPr="004414A6" w:rsidRDefault="004414A6" w:rsidP="004414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414A6">
              <w:rPr>
                <w:rFonts w:ascii="Calibri" w:eastAsia="Times New Roman" w:hAnsi="Calibri" w:cs="Calibri"/>
                <w:color w:val="000000"/>
              </w:rPr>
              <w:t>2021-22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4A6" w:rsidRPr="004414A6" w:rsidRDefault="004414A6" w:rsidP="004414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414A6">
              <w:rPr>
                <w:rFonts w:ascii="Calibri" w:eastAsia="Times New Roman" w:hAnsi="Calibri" w:cs="Calibri"/>
                <w:color w:val="000000"/>
              </w:rPr>
              <w:t>31710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4A6" w:rsidRPr="004414A6" w:rsidRDefault="004414A6" w:rsidP="004414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414A6">
              <w:rPr>
                <w:rFonts w:ascii="Calibri" w:eastAsia="Times New Roman" w:hAnsi="Calibri" w:cs="Calibri"/>
                <w:color w:val="000000"/>
              </w:rPr>
              <w:t>BA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4A6" w:rsidRPr="004414A6" w:rsidRDefault="004414A6" w:rsidP="004414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414A6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14A6" w:rsidRPr="004414A6" w:rsidRDefault="004414A6" w:rsidP="004414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414A6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</w:tr>
      <w:tr w:rsidR="004414A6" w:rsidRPr="004414A6" w:rsidTr="004414A6">
        <w:trPr>
          <w:trHeight w:val="288"/>
        </w:trPr>
        <w:tc>
          <w:tcPr>
            <w:tcW w:w="9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4A6" w:rsidRPr="004414A6" w:rsidRDefault="004414A6" w:rsidP="004414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4A6" w:rsidRDefault="004414A6" w:rsidP="004414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4414A6" w:rsidRDefault="004414A6" w:rsidP="004414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4414A6" w:rsidRDefault="004414A6" w:rsidP="004414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4414A6" w:rsidRPr="004414A6" w:rsidRDefault="004414A6" w:rsidP="004414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4A6" w:rsidRPr="004414A6" w:rsidRDefault="004414A6" w:rsidP="004414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4A6" w:rsidRPr="004414A6" w:rsidRDefault="004414A6" w:rsidP="004414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14A6" w:rsidRPr="004414A6" w:rsidRDefault="004414A6" w:rsidP="004414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4414A6" w:rsidRDefault="004414A6" w:rsidP="004414A6">
      <w:pPr>
        <w:jc w:val="center"/>
      </w:pPr>
      <w:r w:rsidRPr="004414A6">
        <w:drawing>
          <wp:inline distT="0" distB="0" distL="0" distR="0">
            <wp:extent cx="5665470" cy="3086100"/>
            <wp:effectExtent l="19050" t="0" r="11430" b="0"/>
            <wp:docPr id="2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4414A6" w:rsidRDefault="004414A6"/>
    <w:p w:rsidR="004414A6" w:rsidRDefault="004414A6"/>
    <w:p w:rsidR="004414A6" w:rsidRDefault="004414A6"/>
    <w:p w:rsidR="004414A6" w:rsidRDefault="004414A6"/>
    <w:p w:rsidR="004414A6" w:rsidRDefault="004414A6"/>
    <w:p w:rsidR="004414A6" w:rsidRDefault="004414A6"/>
    <w:p w:rsidR="004414A6" w:rsidRDefault="004414A6"/>
    <w:p w:rsidR="004414A6" w:rsidRDefault="004414A6"/>
    <w:p w:rsidR="004414A6" w:rsidRDefault="004414A6"/>
    <w:p w:rsidR="004414A6" w:rsidRDefault="004414A6"/>
    <w:p w:rsidR="004414A6" w:rsidRDefault="004414A6"/>
    <w:p w:rsidR="004414A6" w:rsidRDefault="004414A6"/>
    <w:p w:rsidR="004414A6" w:rsidRDefault="004414A6"/>
    <w:p w:rsidR="004414A6" w:rsidRDefault="004414A6"/>
    <w:p w:rsidR="00320E5B" w:rsidRDefault="00320E5B"/>
    <w:p w:rsidR="00320E5B" w:rsidRDefault="00320E5B"/>
    <w:p w:rsidR="00320E5B" w:rsidRDefault="00320E5B"/>
    <w:p w:rsidR="00320E5B" w:rsidRDefault="00320E5B"/>
    <w:sectPr w:rsidR="00320E5B" w:rsidSect="0087734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320E5B"/>
    <w:rsid w:val="00320E5B"/>
    <w:rsid w:val="004414A6"/>
    <w:rsid w:val="006354D0"/>
    <w:rsid w:val="00877341"/>
    <w:rsid w:val="00DD76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73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0E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0E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32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hp\Documents\Bar%20graphs%201.xlsx" TargetMode="External"/><Relationship Id="rId1" Type="http://schemas.openxmlformats.org/officeDocument/2006/relationships/image" Target="../media/image1.jpeg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/>
            </a:pPr>
            <a:r>
              <a:rPr lang="en-US">
                <a:solidFill>
                  <a:srgbClr val="002060"/>
                </a:solidFill>
                <a:latin typeface="+mj-lt"/>
              </a:rPr>
              <a:t>Pass Percentage of 2021-22 Final Year Examination</a:t>
            </a:r>
          </a:p>
        </c:rich>
      </c:tx>
      <c:layout>
        <c:manualLayout>
          <c:xMode val="edge"/>
          <c:yMode val="edge"/>
          <c:x val="0.13996296865043856"/>
          <c:y val="1.2345679012345682E-2"/>
        </c:manualLayout>
      </c:layout>
    </c:title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Sheet1!$D$35</c:f>
              <c:strCache>
                <c:ptCount val="1"/>
                <c:pt idx="0">
                  <c:v>Number of students appeared in the Final Year Examination</c:v>
                </c:pt>
              </c:strCache>
            </c:strRef>
          </c:tx>
          <c:dLbls>
            <c:showPercent val="1"/>
          </c:dLbls>
          <c:cat>
            <c:multiLvlStrRef>
              <c:f>Sheet1!$A$36:$C$40</c:f>
              <c:multiLvlStrCache>
                <c:ptCount val="5"/>
                <c:lvl>
                  <c:pt idx="0">
                    <c:v>B.Sc (MPC)</c:v>
                  </c:pt>
                  <c:pt idx="1">
                    <c:v>B.Sc(MPCs)</c:v>
                  </c:pt>
                  <c:pt idx="2">
                    <c:v>B.Sc(CBZ)</c:v>
                  </c:pt>
                  <c:pt idx="3">
                    <c:v>B.com</c:v>
                  </c:pt>
                  <c:pt idx="4">
                    <c:v>BA</c:v>
                  </c:pt>
                </c:lvl>
                <c:lvl>
                  <c:pt idx="0">
                    <c:v>30960</c:v>
                  </c:pt>
                  <c:pt idx="1">
                    <c:v>30971</c:v>
                  </c:pt>
                  <c:pt idx="2">
                    <c:v>30540</c:v>
                  </c:pt>
                  <c:pt idx="3">
                    <c:v>30100</c:v>
                  </c:pt>
                  <c:pt idx="4">
                    <c:v>31710</c:v>
                  </c:pt>
                </c:lvl>
                <c:lvl>
                  <c:pt idx="0">
                    <c:v>2021-22</c:v>
                  </c:pt>
                  <c:pt idx="1">
                    <c:v>2021-22</c:v>
                  </c:pt>
                  <c:pt idx="2">
                    <c:v>2021-22</c:v>
                  </c:pt>
                  <c:pt idx="3">
                    <c:v>2021-22</c:v>
                  </c:pt>
                  <c:pt idx="4">
                    <c:v>2021-22</c:v>
                  </c:pt>
                </c:lvl>
              </c:multiLvlStrCache>
            </c:multiLvlStrRef>
          </c:cat>
          <c:val>
            <c:numRef>
              <c:f>Sheet1!$D$36:$D$40</c:f>
              <c:numCache>
                <c:formatCode>General</c:formatCode>
                <c:ptCount val="5"/>
                <c:pt idx="0">
                  <c:v>10</c:v>
                </c:pt>
                <c:pt idx="1">
                  <c:v>6</c:v>
                </c:pt>
                <c:pt idx="2">
                  <c:v>5</c:v>
                </c:pt>
                <c:pt idx="3">
                  <c:v>12</c:v>
                </c:pt>
                <c:pt idx="4">
                  <c:v>14</c:v>
                </c:pt>
              </c:numCache>
            </c:numRef>
          </c:val>
        </c:ser>
        <c:ser>
          <c:idx val="1"/>
          <c:order val="1"/>
          <c:tx>
            <c:strRef>
              <c:f>Sheet1!$E$35</c:f>
              <c:strCache>
                <c:ptCount val="1"/>
                <c:pt idx="0">
                  <c:v>Number of students appeared in the Final Year Examination</c:v>
                </c:pt>
              </c:strCache>
            </c:strRef>
          </c:tx>
          <c:dLbls>
            <c:showPercent val="1"/>
          </c:dLbls>
          <c:cat>
            <c:multiLvlStrRef>
              <c:f>Sheet1!$A$36:$C$40</c:f>
              <c:multiLvlStrCache>
                <c:ptCount val="5"/>
                <c:lvl>
                  <c:pt idx="0">
                    <c:v>B.Sc (MPC)</c:v>
                  </c:pt>
                  <c:pt idx="1">
                    <c:v>B.Sc(MPCs)</c:v>
                  </c:pt>
                  <c:pt idx="2">
                    <c:v>B.Sc(CBZ)</c:v>
                  </c:pt>
                  <c:pt idx="3">
                    <c:v>B.com</c:v>
                  </c:pt>
                  <c:pt idx="4">
                    <c:v>BA</c:v>
                  </c:pt>
                </c:lvl>
                <c:lvl>
                  <c:pt idx="0">
                    <c:v>30960</c:v>
                  </c:pt>
                  <c:pt idx="1">
                    <c:v>30971</c:v>
                  </c:pt>
                  <c:pt idx="2">
                    <c:v>30540</c:v>
                  </c:pt>
                  <c:pt idx="3">
                    <c:v>30100</c:v>
                  </c:pt>
                  <c:pt idx="4">
                    <c:v>31710</c:v>
                  </c:pt>
                </c:lvl>
                <c:lvl>
                  <c:pt idx="0">
                    <c:v>2021-22</c:v>
                  </c:pt>
                  <c:pt idx="1">
                    <c:v>2021-22</c:v>
                  </c:pt>
                  <c:pt idx="2">
                    <c:v>2021-22</c:v>
                  </c:pt>
                  <c:pt idx="3">
                    <c:v>2021-22</c:v>
                  </c:pt>
                  <c:pt idx="4">
                    <c:v>2021-22</c:v>
                  </c:pt>
                </c:lvl>
              </c:multiLvlStrCache>
            </c:multiLvlStrRef>
          </c:cat>
          <c:val>
            <c:numRef>
              <c:f>Sheet1!$E$36:$E$40</c:f>
              <c:numCache>
                <c:formatCode>General</c:formatCode>
                <c:ptCount val="5"/>
                <c:pt idx="0">
                  <c:v>5</c:v>
                </c:pt>
                <c:pt idx="1">
                  <c:v>3</c:v>
                </c:pt>
                <c:pt idx="2">
                  <c:v>1</c:v>
                </c:pt>
                <c:pt idx="3">
                  <c:v>11</c:v>
                </c:pt>
                <c:pt idx="4">
                  <c:v>6</c:v>
                </c:pt>
              </c:numCache>
            </c:numRef>
          </c:val>
        </c:ser>
        <c:dLbls>
          <c:showPercent val="1"/>
        </c:dLbls>
      </c:pie3DChart>
    </c:plotArea>
    <c:legend>
      <c:legendPos val="r"/>
      <c:spPr>
        <a:solidFill>
          <a:schemeClr val="accent1">
            <a:lumMod val="20000"/>
            <a:lumOff val="80000"/>
          </a:schemeClr>
        </a:solidFill>
      </c:spPr>
      <c:txPr>
        <a:bodyPr/>
        <a:lstStyle/>
        <a:p>
          <a:pPr>
            <a:defRPr b="1"/>
          </a:pPr>
          <a:endParaRPr lang="en-US"/>
        </a:p>
      </c:txPr>
    </c:legend>
    <c:plotVisOnly val="1"/>
  </c:chart>
  <c:spPr>
    <a:blipFill>
      <a:blip xmlns:r="http://schemas.openxmlformats.org/officeDocument/2006/relationships" r:embed="rId1"/>
      <a:tile tx="0" ty="0" sx="100000" sy="100000" flip="none" algn="tl"/>
    </a:blipFill>
    <a:ln w="12700">
      <a:solidFill>
        <a:srgbClr val="FF0000"/>
      </a:solidFill>
    </a:ln>
  </c:spPr>
  <c:externalData r:id="rId2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2023-01-11T13:21:00Z</dcterms:created>
  <dcterms:modified xsi:type="dcterms:W3CDTF">2023-01-11T13:32:00Z</dcterms:modified>
</cp:coreProperties>
</file>